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835" w:rsidRPr="00A0729A" w:rsidRDefault="00426835" w:rsidP="00426835">
      <w:pPr>
        <w:shd w:val="clear" w:color="auto" w:fill="FFFFFF" w:themeFill="background1"/>
        <w:ind w:right="386"/>
        <w:jc w:val="center"/>
        <w:rPr>
          <w:rFonts w:asciiTheme="majorHAnsi" w:eastAsia="Arial Narrow" w:hAnsiTheme="majorHAnsi" w:cs="Arial Narrow"/>
          <w:b/>
          <w:bCs/>
          <w:spacing w:val="10"/>
          <w:sz w:val="24"/>
          <w:szCs w:val="72"/>
        </w:rPr>
      </w:pPr>
      <w:r>
        <w:rPr>
          <w:rFonts w:asciiTheme="majorHAnsi" w:eastAsia="Arial Narrow" w:hAnsiTheme="majorHAnsi" w:cs="Arial Narrow"/>
          <w:b/>
          <w:bCs/>
          <w:spacing w:val="10"/>
          <w:sz w:val="24"/>
          <w:szCs w:val="72"/>
        </w:rPr>
        <w:t>Declaration</w:t>
      </w:r>
    </w:p>
    <w:p w:rsidR="00426835" w:rsidRPr="00A0729A" w:rsidRDefault="00426835" w:rsidP="00426835">
      <w:pPr>
        <w:spacing w:line="266" w:lineRule="auto"/>
        <w:ind w:right="380"/>
        <w:jc w:val="both"/>
        <w:rPr>
          <w:rFonts w:asciiTheme="majorHAnsi" w:hAnsiTheme="majorHAnsi"/>
          <w:sz w:val="12"/>
          <w:szCs w:val="24"/>
        </w:rPr>
      </w:pPr>
    </w:p>
    <w:p w:rsidR="00426835" w:rsidRPr="00B43217" w:rsidRDefault="00426835" w:rsidP="00426835">
      <w:pPr>
        <w:spacing w:after="240" w:line="266" w:lineRule="auto"/>
        <w:ind w:right="380"/>
        <w:jc w:val="both"/>
        <w:rPr>
          <w:rFonts w:asciiTheme="majorHAnsi" w:hAnsiTheme="majorHAnsi"/>
          <w:i/>
          <w:sz w:val="20"/>
          <w:szCs w:val="24"/>
        </w:rPr>
      </w:pPr>
      <w:r w:rsidRPr="00B43217">
        <w:rPr>
          <w:rFonts w:asciiTheme="majorHAnsi" w:hAnsiTheme="majorHAnsi"/>
          <w:i/>
          <w:sz w:val="20"/>
          <w:szCs w:val="24"/>
        </w:rPr>
        <w:t xml:space="preserve">[As prescribed by the Peer Review Board of the Institute, this declaration is to be </w:t>
      </w:r>
      <w:r w:rsidR="00B43217">
        <w:rPr>
          <w:rFonts w:asciiTheme="majorHAnsi" w:hAnsiTheme="majorHAnsi"/>
          <w:i/>
          <w:sz w:val="20"/>
          <w:szCs w:val="24"/>
        </w:rPr>
        <w:t xml:space="preserve">sent to the Board duly </w:t>
      </w:r>
      <w:r w:rsidRPr="00B43217">
        <w:rPr>
          <w:rFonts w:asciiTheme="majorHAnsi" w:hAnsiTheme="majorHAnsi"/>
          <w:i/>
          <w:sz w:val="20"/>
          <w:szCs w:val="24"/>
        </w:rPr>
        <w:t xml:space="preserve">filled in </w:t>
      </w:r>
      <w:r w:rsidR="00B43217">
        <w:rPr>
          <w:rFonts w:asciiTheme="majorHAnsi" w:hAnsiTheme="majorHAnsi"/>
          <w:i/>
          <w:sz w:val="20"/>
          <w:szCs w:val="24"/>
        </w:rPr>
        <w:t xml:space="preserve">and signed </w:t>
      </w:r>
      <w:r w:rsidRPr="00B43217">
        <w:rPr>
          <w:rFonts w:asciiTheme="majorHAnsi" w:hAnsiTheme="majorHAnsi"/>
          <w:i/>
          <w:sz w:val="20"/>
          <w:szCs w:val="24"/>
        </w:rPr>
        <w:t xml:space="preserve">by the Reviewer. The Reviewer shall be under the obligation of immediately informing the Board if his status in terms of this declaration </w:t>
      </w:r>
      <w:r w:rsidR="00B43217">
        <w:rPr>
          <w:rFonts w:asciiTheme="majorHAnsi" w:hAnsiTheme="majorHAnsi"/>
          <w:i/>
          <w:sz w:val="20"/>
          <w:szCs w:val="24"/>
        </w:rPr>
        <w:t>undergoes any change</w:t>
      </w:r>
      <w:r w:rsidRPr="00B43217">
        <w:rPr>
          <w:rFonts w:asciiTheme="majorHAnsi" w:hAnsiTheme="majorHAnsi"/>
          <w:i/>
          <w:sz w:val="20"/>
          <w:szCs w:val="24"/>
        </w:rPr>
        <w:t xml:space="preserve"> at any time during his empanelment as a Reviewer with the Peer Review Board of the Institute.] </w:t>
      </w:r>
    </w:p>
    <w:p w:rsidR="00426835" w:rsidRPr="00B43217" w:rsidRDefault="00426835" w:rsidP="00426835">
      <w:pPr>
        <w:spacing w:after="240" w:line="266" w:lineRule="auto"/>
        <w:ind w:right="380"/>
        <w:rPr>
          <w:rFonts w:asciiTheme="majorHAnsi" w:hAnsiTheme="majorHAnsi"/>
          <w:sz w:val="24"/>
          <w:szCs w:val="24"/>
        </w:rPr>
      </w:pPr>
      <w:r w:rsidRPr="00B43217">
        <w:rPr>
          <w:rFonts w:asciiTheme="majorHAnsi" w:hAnsiTheme="majorHAnsi"/>
          <w:sz w:val="24"/>
          <w:szCs w:val="24"/>
        </w:rPr>
        <w:t>To</w:t>
      </w:r>
    </w:p>
    <w:p w:rsidR="00426835" w:rsidRPr="00B43217" w:rsidRDefault="00426835" w:rsidP="00426835">
      <w:pPr>
        <w:spacing w:line="266" w:lineRule="auto"/>
        <w:ind w:right="380"/>
        <w:rPr>
          <w:rFonts w:asciiTheme="majorHAnsi" w:hAnsiTheme="majorHAnsi"/>
          <w:sz w:val="24"/>
          <w:szCs w:val="24"/>
        </w:rPr>
      </w:pPr>
      <w:r w:rsidRPr="00B43217">
        <w:rPr>
          <w:rFonts w:asciiTheme="majorHAnsi" w:hAnsiTheme="majorHAnsi"/>
          <w:sz w:val="24"/>
          <w:szCs w:val="24"/>
        </w:rPr>
        <w:t xml:space="preserve">The </w:t>
      </w:r>
      <w:r w:rsidR="00065B0C">
        <w:rPr>
          <w:rFonts w:asciiTheme="majorHAnsi" w:hAnsiTheme="majorHAnsi"/>
          <w:sz w:val="24"/>
          <w:szCs w:val="24"/>
        </w:rPr>
        <w:t>Secretary</w:t>
      </w:r>
      <w:r w:rsidRPr="00B43217">
        <w:rPr>
          <w:rFonts w:asciiTheme="majorHAnsi" w:hAnsiTheme="majorHAnsi"/>
          <w:sz w:val="24"/>
          <w:szCs w:val="24"/>
        </w:rPr>
        <w:t>,</w:t>
      </w:r>
    </w:p>
    <w:p w:rsidR="00426835" w:rsidRPr="00B43217" w:rsidRDefault="00426835" w:rsidP="00426835">
      <w:pPr>
        <w:spacing w:line="266" w:lineRule="auto"/>
        <w:ind w:right="380"/>
        <w:rPr>
          <w:rFonts w:asciiTheme="majorHAnsi" w:hAnsiTheme="majorHAnsi"/>
          <w:sz w:val="24"/>
          <w:szCs w:val="24"/>
        </w:rPr>
      </w:pPr>
      <w:r w:rsidRPr="00B43217">
        <w:rPr>
          <w:rFonts w:asciiTheme="majorHAnsi" w:hAnsiTheme="majorHAnsi"/>
          <w:sz w:val="24"/>
          <w:szCs w:val="24"/>
        </w:rPr>
        <w:t>Peer Review Board,</w:t>
      </w:r>
    </w:p>
    <w:p w:rsidR="00426835" w:rsidRPr="00B43217" w:rsidRDefault="00426835" w:rsidP="00426835">
      <w:pPr>
        <w:spacing w:line="266" w:lineRule="auto"/>
        <w:ind w:right="380"/>
        <w:rPr>
          <w:rFonts w:asciiTheme="majorHAnsi" w:hAnsiTheme="majorHAnsi"/>
          <w:sz w:val="24"/>
          <w:szCs w:val="24"/>
        </w:rPr>
      </w:pPr>
      <w:r w:rsidRPr="00B43217">
        <w:rPr>
          <w:rFonts w:asciiTheme="majorHAnsi" w:hAnsiTheme="majorHAnsi"/>
          <w:sz w:val="24"/>
          <w:szCs w:val="24"/>
        </w:rPr>
        <w:t>The Institute of Cost Accountants of India</w:t>
      </w:r>
    </w:p>
    <w:p w:rsidR="00426835" w:rsidRPr="00B43217" w:rsidRDefault="00426835" w:rsidP="00426835">
      <w:pPr>
        <w:spacing w:line="266" w:lineRule="auto"/>
        <w:ind w:right="380"/>
        <w:rPr>
          <w:rFonts w:asciiTheme="majorHAnsi" w:hAnsiTheme="majorHAnsi"/>
          <w:sz w:val="24"/>
          <w:szCs w:val="24"/>
        </w:rPr>
      </w:pPr>
      <w:r w:rsidRPr="00B43217">
        <w:rPr>
          <w:rFonts w:asciiTheme="majorHAnsi" w:hAnsiTheme="majorHAnsi"/>
          <w:sz w:val="24"/>
          <w:szCs w:val="24"/>
        </w:rPr>
        <w:t xml:space="preserve">“CMA </w:t>
      </w:r>
      <w:proofErr w:type="spellStart"/>
      <w:r w:rsidRPr="00B43217">
        <w:rPr>
          <w:rFonts w:asciiTheme="majorHAnsi" w:hAnsiTheme="majorHAnsi"/>
          <w:sz w:val="24"/>
          <w:szCs w:val="24"/>
        </w:rPr>
        <w:t>Bhawan</w:t>
      </w:r>
      <w:proofErr w:type="spellEnd"/>
      <w:r w:rsidRPr="00B43217">
        <w:rPr>
          <w:rFonts w:asciiTheme="majorHAnsi" w:hAnsiTheme="majorHAnsi"/>
          <w:sz w:val="24"/>
          <w:szCs w:val="24"/>
        </w:rPr>
        <w:t>”, 3 Institutional Area</w:t>
      </w:r>
      <w:r w:rsidR="00331041">
        <w:rPr>
          <w:rFonts w:asciiTheme="majorHAnsi" w:hAnsiTheme="majorHAnsi"/>
          <w:sz w:val="24"/>
          <w:szCs w:val="24"/>
        </w:rPr>
        <w:t>,</w:t>
      </w:r>
    </w:p>
    <w:p w:rsidR="00426835" w:rsidRPr="00B43217" w:rsidRDefault="00426835" w:rsidP="00426835">
      <w:pPr>
        <w:spacing w:after="240" w:line="266" w:lineRule="auto"/>
        <w:ind w:right="380"/>
        <w:rPr>
          <w:rFonts w:asciiTheme="majorHAnsi" w:hAnsiTheme="majorHAnsi"/>
          <w:sz w:val="24"/>
          <w:szCs w:val="24"/>
        </w:rPr>
      </w:pPr>
      <w:proofErr w:type="spellStart"/>
      <w:r w:rsidRPr="00B43217">
        <w:rPr>
          <w:rFonts w:asciiTheme="majorHAnsi" w:hAnsiTheme="majorHAnsi"/>
          <w:sz w:val="24"/>
          <w:szCs w:val="24"/>
        </w:rPr>
        <w:t>Lodhi</w:t>
      </w:r>
      <w:proofErr w:type="spellEnd"/>
      <w:r w:rsidRPr="00B43217">
        <w:rPr>
          <w:rFonts w:asciiTheme="majorHAnsi" w:hAnsiTheme="majorHAnsi"/>
          <w:sz w:val="24"/>
          <w:szCs w:val="24"/>
        </w:rPr>
        <w:t xml:space="preserve"> Road, New Delhi- 110003</w:t>
      </w:r>
    </w:p>
    <w:p w:rsidR="00426835" w:rsidRPr="00B43217" w:rsidRDefault="00426835" w:rsidP="00426835">
      <w:pPr>
        <w:spacing w:after="240" w:line="266" w:lineRule="auto"/>
        <w:ind w:right="380"/>
        <w:rPr>
          <w:rFonts w:asciiTheme="majorHAnsi" w:hAnsiTheme="majorHAnsi"/>
          <w:sz w:val="24"/>
          <w:szCs w:val="24"/>
        </w:rPr>
      </w:pPr>
      <w:r w:rsidRPr="00B43217">
        <w:rPr>
          <w:rFonts w:asciiTheme="majorHAnsi" w:hAnsiTheme="majorHAnsi"/>
          <w:sz w:val="24"/>
          <w:szCs w:val="24"/>
        </w:rPr>
        <w:t>Dear Sir,</w:t>
      </w:r>
    </w:p>
    <w:p w:rsidR="00426835" w:rsidRPr="00B43217" w:rsidRDefault="00426835" w:rsidP="00426835">
      <w:pPr>
        <w:spacing w:after="240" w:line="266" w:lineRule="auto"/>
        <w:ind w:right="380"/>
        <w:jc w:val="both"/>
        <w:rPr>
          <w:rFonts w:asciiTheme="majorHAnsi" w:hAnsiTheme="majorHAnsi"/>
          <w:sz w:val="24"/>
          <w:szCs w:val="24"/>
        </w:rPr>
      </w:pPr>
      <w:r w:rsidRPr="00B43217">
        <w:rPr>
          <w:rFonts w:asciiTheme="majorHAnsi" w:hAnsiTheme="majorHAnsi"/>
          <w:sz w:val="24"/>
          <w:szCs w:val="24"/>
        </w:rPr>
        <w:t>I hereby declare that I am not an existing member on the Council, Regional Council and Managing Committee of any Chapter of the Institute</w:t>
      </w:r>
      <w:r w:rsidR="00B43217" w:rsidRPr="00B43217">
        <w:rPr>
          <w:rFonts w:asciiTheme="majorHAnsi" w:hAnsiTheme="majorHAnsi"/>
          <w:sz w:val="24"/>
          <w:szCs w:val="24"/>
        </w:rPr>
        <w:t xml:space="preserve"> of Cost Accountants of India</w:t>
      </w:r>
      <w:r w:rsidRPr="00B43217">
        <w:rPr>
          <w:rFonts w:asciiTheme="majorHAnsi" w:hAnsiTheme="majorHAnsi"/>
          <w:sz w:val="24"/>
          <w:szCs w:val="24"/>
        </w:rPr>
        <w:t>.</w:t>
      </w:r>
    </w:p>
    <w:p w:rsidR="00B43217" w:rsidRPr="00B43217" w:rsidRDefault="00426835" w:rsidP="00426835">
      <w:pPr>
        <w:spacing w:after="240" w:line="266" w:lineRule="auto"/>
        <w:ind w:right="380"/>
        <w:jc w:val="both"/>
        <w:rPr>
          <w:rFonts w:asciiTheme="majorHAnsi" w:hAnsiTheme="majorHAnsi"/>
          <w:sz w:val="24"/>
          <w:szCs w:val="24"/>
        </w:rPr>
      </w:pPr>
      <w:r w:rsidRPr="00B43217">
        <w:rPr>
          <w:rFonts w:asciiTheme="majorHAnsi" w:hAnsiTheme="majorHAnsi"/>
          <w:sz w:val="24"/>
          <w:szCs w:val="24"/>
        </w:rPr>
        <w:t xml:space="preserve">I hereby acknowledge that I shall duly inform the Board </w:t>
      </w:r>
      <w:r w:rsidR="00B43217" w:rsidRPr="00B43217">
        <w:rPr>
          <w:rFonts w:asciiTheme="majorHAnsi" w:hAnsiTheme="majorHAnsi"/>
          <w:sz w:val="24"/>
          <w:szCs w:val="24"/>
        </w:rPr>
        <w:t xml:space="preserve">in case </w:t>
      </w:r>
      <w:r w:rsidRPr="00B43217">
        <w:rPr>
          <w:rFonts w:asciiTheme="majorHAnsi" w:hAnsiTheme="majorHAnsi"/>
          <w:sz w:val="24"/>
          <w:szCs w:val="24"/>
        </w:rPr>
        <w:t xml:space="preserve">my status in terms of this declaration </w:t>
      </w:r>
      <w:r w:rsidR="00B43217" w:rsidRPr="00B43217">
        <w:rPr>
          <w:rFonts w:asciiTheme="majorHAnsi" w:hAnsiTheme="majorHAnsi"/>
          <w:sz w:val="24"/>
          <w:szCs w:val="24"/>
        </w:rPr>
        <w:t xml:space="preserve">undergoes any change during my empanelment as a Reviewer with the Peer Review Board of the Institute. </w:t>
      </w:r>
    </w:p>
    <w:p w:rsidR="00426835" w:rsidRPr="00B43217" w:rsidRDefault="00426835" w:rsidP="00426835">
      <w:pPr>
        <w:spacing w:after="240" w:line="266" w:lineRule="auto"/>
        <w:ind w:right="380"/>
        <w:jc w:val="both"/>
        <w:rPr>
          <w:rFonts w:asciiTheme="majorHAnsi" w:hAnsiTheme="majorHAnsi"/>
          <w:sz w:val="24"/>
          <w:szCs w:val="24"/>
        </w:rPr>
      </w:pPr>
      <w:r w:rsidRPr="00B43217">
        <w:rPr>
          <w:rFonts w:asciiTheme="majorHAnsi" w:hAnsiTheme="majorHAnsi"/>
          <w:sz w:val="24"/>
          <w:szCs w:val="24"/>
        </w:rPr>
        <w:t xml:space="preserve">I understand that any breach </w:t>
      </w:r>
      <w:r w:rsidR="00B43217" w:rsidRPr="00B43217">
        <w:rPr>
          <w:rFonts w:asciiTheme="majorHAnsi" w:hAnsiTheme="majorHAnsi"/>
          <w:sz w:val="24"/>
          <w:szCs w:val="24"/>
        </w:rPr>
        <w:t xml:space="preserve">of this declaration </w:t>
      </w:r>
      <w:r w:rsidRPr="00B43217">
        <w:rPr>
          <w:rFonts w:asciiTheme="majorHAnsi" w:hAnsiTheme="majorHAnsi"/>
          <w:sz w:val="24"/>
          <w:szCs w:val="24"/>
        </w:rPr>
        <w:t xml:space="preserve">shall </w:t>
      </w:r>
      <w:r w:rsidR="00B43217">
        <w:rPr>
          <w:rFonts w:asciiTheme="majorHAnsi" w:hAnsiTheme="majorHAnsi"/>
          <w:sz w:val="24"/>
          <w:szCs w:val="24"/>
        </w:rPr>
        <w:t xml:space="preserve">immediately </w:t>
      </w:r>
      <w:r w:rsidR="00B43217" w:rsidRPr="00B43217">
        <w:rPr>
          <w:rFonts w:asciiTheme="majorHAnsi" w:hAnsiTheme="majorHAnsi"/>
          <w:sz w:val="24"/>
          <w:szCs w:val="24"/>
        </w:rPr>
        <w:t>revoke my empanelment as a Reviewer</w:t>
      </w:r>
      <w:r w:rsidR="004338C1" w:rsidRPr="004338C1">
        <w:rPr>
          <w:rFonts w:asciiTheme="majorHAnsi" w:hAnsiTheme="majorHAnsi"/>
          <w:sz w:val="24"/>
          <w:szCs w:val="24"/>
        </w:rPr>
        <w:t xml:space="preserve"> </w:t>
      </w:r>
      <w:r w:rsidR="004338C1" w:rsidRPr="00B43217">
        <w:rPr>
          <w:rFonts w:asciiTheme="majorHAnsi" w:hAnsiTheme="majorHAnsi"/>
          <w:sz w:val="24"/>
          <w:szCs w:val="24"/>
        </w:rPr>
        <w:t>with the Peer Review Board of the Institute</w:t>
      </w:r>
      <w:r w:rsidRPr="00B43217">
        <w:rPr>
          <w:rFonts w:asciiTheme="majorHAnsi" w:hAnsiTheme="majorHAnsi"/>
          <w:sz w:val="24"/>
          <w:szCs w:val="24"/>
        </w:rPr>
        <w:t>.</w:t>
      </w:r>
    </w:p>
    <w:p w:rsidR="00426835" w:rsidRPr="00B43217" w:rsidRDefault="00426835" w:rsidP="00426835">
      <w:pPr>
        <w:spacing w:after="240" w:line="266" w:lineRule="auto"/>
        <w:ind w:right="380"/>
        <w:rPr>
          <w:rFonts w:asciiTheme="majorHAnsi" w:hAnsiTheme="majorHAnsi"/>
          <w:b/>
          <w:sz w:val="24"/>
          <w:szCs w:val="24"/>
        </w:rPr>
      </w:pPr>
    </w:p>
    <w:p w:rsidR="00426835" w:rsidRPr="00B43217" w:rsidRDefault="00426835" w:rsidP="00426835">
      <w:pPr>
        <w:spacing w:after="240" w:line="266" w:lineRule="auto"/>
        <w:ind w:right="380"/>
        <w:rPr>
          <w:rFonts w:asciiTheme="majorHAnsi" w:hAnsiTheme="majorHAnsi"/>
          <w:b/>
          <w:sz w:val="24"/>
          <w:szCs w:val="24"/>
        </w:rPr>
      </w:pPr>
      <w:r w:rsidRPr="00B43217">
        <w:rPr>
          <w:rFonts w:asciiTheme="majorHAnsi" w:hAnsiTheme="majorHAnsi"/>
          <w:b/>
          <w:sz w:val="24"/>
          <w:szCs w:val="24"/>
        </w:rPr>
        <w:t>(Signature of Reviewer)</w:t>
      </w:r>
    </w:p>
    <w:p w:rsidR="00426835" w:rsidRPr="00B43217" w:rsidRDefault="00426835" w:rsidP="00426835">
      <w:pPr>
        <w:spacing w:line="266" w:lineRule="auto"/>
        <w:ind w:right="380"/>
        <w:rPr>
          <w:rFonts w:asciiTheme="majorHAnsi" w:hAnsiTheme="majorHAnsi"/>
          <w:b/>
          <w:sz w:val="24"/>
          <w:szCs w:val="24"/>
        </w:rPr>
      </w:pPr>
      <w:r w:rsidRPr="00B43217">
        <w:rPr>
          <w:rFonts w:asciiTheme="majorHAnsi" w:hAnsiTheme="majorHAnsi"/>
          <w:b/>
          <w:sz w:val="24"/>
          <w:szCs w:val="24"/>
        </w:rPr>
        <w:t>Reviewer Name:</w:t>
      </w:r>
    </w:p>
    <w:p w:rsidR="00426835" w:rsidRPr="00B43217" w:rsidRDefault="00426835" w:rsidP="00426835">
      <w:pPr>
        <w:spacing w:line="266" w:lineRule="auto"/>
        <w:ind w:right="380"/>
        <w:rPr>
          <w:rFonts w:asciiTheme="majorHAnsi" w:hAnsiTheme="majorHAnsi"/>
          <w:b/>
          <w:sz w:val="24"/>
          <w:szCs w:val="24"/>
        </w:rPr>
      </w:pPr>
      <w:r w:rsidRPr="00B43217">
        <w:rPr>
          <w:rFonts w:asciiTheme="majorHAnsi" w:hAnsiTheme="majorHAnsi"/>
          <w:b/>
          <w:sz w:val="24"/>
          <w:szCs w:val="24"/>
        </w:rPr>
        <w:t xml:space="preserve">Membership No.: </w:t>
      </w:r>
      <w:r w:rsidRPr="00B43217">
        <w:rPr>
          <w:rFonts w:asciiTheme="majorHAnsi" w:hAnsiTheme="majorHAnsi"/>
          <w:b/>
          <w:sz w:val="24"/>
          <w:szCs w:val="24"/>
        </w:rPr>
        <w:tab/>
      </w:r>
      <w:r w:rsidRPr="00B43217">
        <w:rPr>
          <w:rFonts w:asciiTheme="majorHAnsi" w:hAnsiTheme="majorHAnsi"/>
          <w:b/>
          <w:sz w:val="24"/>
          <w:szCs w:val="24"/>
        </w:rPr>
        <w:tab/>
      </w:r>
      <w:r w:rsidRPr="00B43217">
        <w:rPr>
          <w:rFonts w:asciiTheme="majorHAnsi" w:hAnsiTheme="majorHAnsi"/>
          <w:b/>
          <w:sz w:val="24"/>
          <w:szCs w:val="24"/>
        </w:rPr>
        <w:tab/>
      </w:r>
      <w:r w:rsidRPr="00B43217">
        <w:rPr>
          <w:rFonts w:asciiTheme="majorHAnsi" w:hAnsiTheme="majorHAnsi"/>
          <w:b/>
          <w:sz w:val="24"/>
          <w:szCs w:val="24"/>
        </w:rPr>
        <w:tab/>
      </w:r>
      <w:r w:rsidRPr="00B43217">
        <w:rPr>
          <w:rFonts w:asciiTheme="majorHAnsi" w:hAnsiTheme="majorHAnsi"/>
          <w:b/>
          <w:sz w:val="24"/>
          <w:szCs w:val="24"/>
        </w:rPr>
        <w:tab/>
      </w:r>
    </w:p>
    <w:p w:rsidR="00426835" w:rsidRPr="00B43217" w:rsidRDefault="00426835" w:rsidP="00426835">
      <w:pPr>
        <w:spacing w:line="266" w:lineRule="auto"/>
        <w:ind w:right="380"/>
        <w:rPr>
          <w:rFonts w:asciiTheme="majorHAnsi" w:hAnsiTheme="majorHAnsi"/>
          <w:b/>
          <w:sz w:val="24"/>
          <w:szCs w:val="24"/>
        </w:rPr>
      </w:pPr>
      <w:r w:rsidRPr="00B43217">
        <w:rPr>
          <w:rFonts w:asciiTheme="majorHAnsi" w:hAnsiTheme="majorHAnsi"/>
          <w:b/>
          <w:sz w:val="24"/>
          <w:szCs w:val="24"/>
        </w:rPr>
        <w:t>Date:</w:t>
      </w:r>
      <w:r w:rsidRPr="00B43217">
        <w:rPr>
          <w:rFonts w:asciiTheme="majorHAnsi" w:hAnsiTheme="majorHAnsi"/>
          <w:b/>
          <w:sz w:val="24"/>
          <w:szCs w:val="24"/>
        </w:rPr>
        <w:tab/>
      </w:r>
      <w:r w:rsidRPr="00B43217">
        <w:rPr>
          <w:rFonts w:asciiTheme="majorHAnsi" w:hAnsiTheme="majorHAnsi"/>
          <w:b/>
          <w:sz w:val="24"/>
          <w:szCs w:val="24"/>
        </w:rPr>
        <w:tab/>
      </w:r>
      <w:r w:rsidRPr="00B43217">
        <w:rPr>
          <w:rFonts w:asciiTheme="majorHAnsi" w:hAnsiTheme="majorHAnsi"/>
          <w:b/>
          <w:sz w:val="24"/>
          <w:szCs w:val="24"/>
        </w:rPr>
        <w:tab/>
      </w:r>
      <w:r w:rsidRPr="00B43217">
        <w:rPr>
          <w:rFonts w:asciiTheme="majorHAnsi" w:hAnsiTheme="majorHAnsi"/>
          <w:b/>
          <w:sz w:val="24"/>
          <w:szCs w:val="24"/>
        </w:rPr>
        <w:tab/>
      </w:r>
      <w:r w:rsidRPr="00B43217">
        <w:rPr>
          <w:rFonts w:asciiTheme="majorHAnsi" w:hAnsiTheme="majorHAnsi"/>
          <w:b/>
          <w:sz w:val="24"/>
          <w:szCs w:val="24"/>
        </w:rPr>
        <w:tab/>
      </w:r>
      <w:r w:rsidRPr="00B43217">
        <w:rPr>
          <w:rFonts w:asciiTheme="majorHAnsi" w:hAnsiTheme="majorHAnsi"/>
          <w:b/>
          <w:sz w:val="24"/>
          <w:szCs w:val="24"/>
        </w:rPr>
        <w:tab/>
      </w:r>
      <w:r w:rsidRPr="00B43217">
        <w:rPr>
          <w:rFonts w:asciiTheme="majorHAnsi" w:hAnsiTheme="majorHAnsi"/>
          <w:b/>
          <w:sz w:val="24"/>
          <w:szCs w:val="24"/>
        </w:rPr>
        <w:tab/>
        <w:t>Place:</w:t>
      </w:r>
    </w:p>
    <w:p w:rsidR="00426835" w:rsidRPr="00B43217" w:rsidRDefault="00426835" w:rsidP="00426835">
      <w:pPr>
        <w:spacing w:line="266" w:lineRule="auto"/>
        <w:ind w:right="380"/>
        <w:rPr>
          <w:rFonts w:asciiTheme="majorHAnsi" w:hAnsiTheme="majorHAnsi"/>
          <w:b/>
          <w:sz w:val="24"/>
          <w:szCs w:val="24"/>
        </w:rPr>
      </w:pPr>
      <w:r w:rsidRPr="00B43217">
        <w:rPr>
          <w:rFonts w:asciiTheme="majorHAnsi" w:hAnsiTheme="majorHAnsi"/>
          <w:b/>
          <w:sz w:val="24"/>
          <w:szCs w:val="24"/>
        </w:rPr>
        <w:t>Contact No:</w:t>
      </w:r>
      <w:r w:rsidRPr="00B43217">
        <w:rPr>
          <w:rFonts w:asciiTheme="majorHAnsi" w:hAnsiTheme="majorHAnsi"/>
          <w:b/>
          <w:sz w:val="24"/>
          <w:szCs w:val="24"/>
        </w:rPr>
        <w:tab/>
      </w:r>
      <w:r w:rsidRPr="00B43217">
        <w:rPr>
          <w:rFonts w:asciiTheme="majorHAnsi" w:hAnsiTheme="majorHAnsi"/>
          <w:b/>
          <w:sz w:val="24"/>
          <w:szCs w:val="24"/>
        </w:rPr>
        <w:tab/>
      </w:r>
      <w:r w:rsidRPr="00B43217">
        <w:rPr>
          <w:rFonts w:asciiTheme="majorHAnsi" w:hAnsiTheme="majorHAnsi"/>
          <w:b/>
          <w:sz w:val="24"/>
          <w:szCs w:val="24"/>
        </w:rPr>
        <w:tab/>
      </w:r>
      <w:r w:rsidRPr="00B43217">
        <w:rPr>
          <w:rFonts w:asciiTheme="majorHAnsi" w:hAnsiTheme="majorHAnsi"/>
          <w:b/>
          <w:sz w:val="24"/>
          <w:szCs w:val="24"/>
        </w:rPr>
        <w:tab/>
      </w:r>
      <w:r w:rsidRPr="00B43217">
        <w:rPr>
          <w:rFonts w:asciiTheme="majorHAnsi" w:hAnsiTheme="majorHAnsi"/>
          <w:b/>
          <w:sz w:val="24"/>
          <w:szCs w:val="24"/>
        </w:rPr>
        <w:tab/>
      </w:r>
      <w:r w:rsidRPr="00B43217">
        <w:rPr>
          <w:rFonts w:asciiTheme="majorHAnsi" w:hAnsiTheme="majorHAnsi"/>
          <w:b/>
          <w:sz w:val="24"/>
          <w:szCs w:val="24"/>
        </w:rPr>
        <w:tab/>
        <w:t>Email ID:</w:t>
      </w:r>
      <w:bookmarkStart w:id="0" w:name="page169"/>
      <w:bookmarkEnd w:id="0"/>
    </w:p>
    <w:p w:rsidR="00426835" w:rsidRPr="00B43217" w:rsidRDefault="00426835" w:rsidP="00426835">
      <w:pPr>
        <w:spacing w:line="266" w:lineRule="auto"/>
        <w:rPr>
          <w:rFonts w:asciiTheme="majorHAnsi" w:eastAsia="Arial Narrow" w:hAnsiTheme="majorHAnsi" w:cs="Arial Narrow"/>
          <w:b/>
          <w:bCs/>
          <w:i/>
          <w:color w:val="1E1916"/>
          <w:sz w:val="24"/>
          <w:szCs w:val="24"/>
        </w:rPr>
      </w:pPr>
      <w:bookmarkStart w:id="1" w:name="page175"/>
      <w:bookmarkEnd w:id="1"/>
    </w:p>
    <w:p w:rsidR="00B43217" w:rsidRPr="00B43217" w:rsidRDefault="00B43217" w:rsidP="00426835">
      <w:pPr>
        <w:spacing w:line="266" w:lineRule="auto"/>
        <w:rPr>
          <w:rFonts w:asciiTheme="majorHAnsi" w:eastAsia="Arial Narrow" w:hAnsiTheme="majorHAnsi" w:cs="Arial Narrow"/>
          <w:b/>
          <w:bCs/>
          <w:i/>
          <w:color w:val="1E1916"/>
          <w:sz w:val="24"/>
          <w:szCs w:val="24"/>
        </w:rPr>
      </w:pPr>
    </w:p>
    <w:p w:rsidR="00B43217" w:rsidRPr="00B43217" w:rsidRDefault="00B43217" w:rsidP="00426835">
      <w:pPr>
        <w:spacing w:line="266" w:lineRule="auto"/>
        <w:rPr>
          <w:rFonts w:asciiTheme="majorHAnsi" w:eastAsia="Arial Narrow" w:hAnsiTheme="majorHAnsi" w:cs="Arial Narrow"/>
          <w:b/>
          <w:bCs/>
          <w:i/>
          <w:color w:val="1E1916"/>
          <w:sz w:val="24"/>
          <w:szCs w:val="24"/>
        </w:rPr>
      </w:pPr>
    </w:p>
    <w:tbl>
      <w:tblPr>
        <w:tblStyle w:val="LightList1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426835" w:rsidRPr="00B43217" w:rsidTr="005433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2"/>
          </w:tcPr>
          <w:p w:rsidR="00426835" w:rsidRPr="00B43217" w:rsidRDefault="00426835" w:rsidP="0054336D">
            <w:pPr>
              <w:tabs>
                <w:tab w:val="left" w:pos="1248"/>
              </w:tabs>
              <w:spacing w:line="266" w:lineRule="auto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B43217">
              <w:rPr>
                <w:rFonts w:asciiTheme="majorHAnsi" w:hAnsiTheme="majorHAnsi"/>
                <w:color w:val="auto"/>
                <w:sz w:val="24"/>
                <w:szCs w:val="24"/>
              </w:rPr>
              <w:t>For Office Use Only</w:t>
            </w:r>
          </w:p>
        </w:tc>
      </w:tr>
      <w:tr w:rsidR="00426835" w:rsidRPr="00B43217" w:rsidTr="00543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:rsidR="00426835" w:rsidRPr="00B43217" w:rsidRDefault="00426835" w:rsidP="0054336D">
            <w:pPr>
              <w:tabs>
                <w:tab w:val="left" w:pos="1248"/>
              </w:tabs>
              <w:spacing w:line="26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43217">
              <w:rPr>
                <w:rFonts w:asciiTheme="majorHAnsi" w:hAnsiTheme="majorHAnsi"/>
                <w:sz w:val="24"/>
                <w:szCs w:val="24"/>
              </w:rPr>
              <w:t>Acknowledgement no.</w:t>
            </w:r>
          </w:p>
        </w:tc>
        <w:tc>
          <w:tcPr>
            <w:tcW w:w="4621" w:type="dxa"/>
          </w:tcPr>
          <w:p w:rsidR="00426835" w:rsidRPr="00B43217" w:rsidRDefault="00426835" w:rsidP="0054336D">
            <w:pPr>
              <w:tabs>
                <w:tab w:val="left" w:pos="1248"/>
              </w:tabs>
              <w:spacing w:line="26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B43217">
              <w:rPr>
                <w:rFonts w:asciiTheme="majorHAnsi" w:hAnsiTheme="majorHAnsi"/>
                <w:b/>
                <w:sz w:val="24"/>
                <w:szCs w:val="24"/>
              </w:rPr>
              <w:t>Acknowledgement Date</w:t>
            </w:r>
          </w:p>
        </w:tc>
      </w:tr>
      <w:tr w:rsidR="00426835" w:rsidRPr="00B43217" w:rsidTr="005433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:rsidR="00426835" w:rsidRPr="00B43217" w:rsidRDefault="00426835" w:rsidP="0054336D">
            <w:pPr>
              <w:tabs>
                <w:tab w:val="left" w:pos="1248"/>
              </w:tabs>
              <w:spacing w:line="266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4621" w:type="dxa"/>
          </w:tcPr>
          <w:p w:rsidR="00426835" w:rsidRPr="00B43217" w:rsidRDefault="00426835" w:rsidP="0054336D">
            <w:pPr>
              <w:tabs>
                <w:tab w:val="left" w:pos="1248"/>
              </w:tabs>
              <w:spacing w:line="26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3A2638" w:rsidRDefault="00054B7E">
      <w:bookmarkStart w:id="2" w:name="_GoBack"/>
      <w:bookmarkEnd w:id="2"/>
    </w:p>
    <w:sectPr w:rsidR="003A2638" w:rsidSect="00A0729A">
      <w:headerReference w:type="default" r:id="rId8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B7E" w:rsidRDefault="00054B7E">
      <w:r>
        <w:separator/>
      </w:r>
    </w:p>
  </w:endnote>
  <w:endnote w:type="continuationSeparator" w:id="0">
    <w:p w:rsidR="00054B7E" w:rsidRDefault="0005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B7E" w:rsidRDefault="00054B7E">
      <w:r>
        <w:separator/>
      </w:r>
    </w:p>
  </w:footnote>
  <w:footnote w:type="continuationSeparator" w:id="0">
    <w:p w:rsidR="00054B7E" w:rsidRDefault="00054B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9A" w:rsidRPr="00B6710F" w:rsidRDefault="00331041" w:rsidP="00A0729A">
    <w:pPr>
      <w:pStyle w:val="Header"/>
      <w:tabs>
        <w:tab w:val="clear" w:pos="9026"/>
        <w:tab w:val="left" w:pos="1580"/>
        <w:tab w:val="right" w:pos="9000"/>
        <w:tab w:val="left" w:pos="9900"/>
        <w:tab w:val="left" w:pos="9990"/>
      </w:tabs>
      <w:rPr>
        <w:rFonts w:asciiTheme="majorHAnsi" w:hAnsiTheme="majorHAnsi"/>
        <w:i/>
      </w:rPr>
    </w:pPr>
    <w:r w:rsidRPr="00720925">
      <w:rPr>
        <w:rFonts w:asciiTheme="majorHAnsi" w:hAnsiTheme="majorHAnsi"/>
        <w:b/>
        <w:noProof/>
        <w:sz w:val="24"/>
        <w:szCs w:val="24"/>
      </w:rPr>
      <w:drawing>
        <wp:inline distT="0" distB="0" distL="0" distR="0" wp14:anchorId="7F91C4A2" wp14:editId="16316D7F">
          <wp:extent cx="395786" cy="629316"/>
          <wp:effectExtent l="0" t="0" r="4445" b="0"/>
          <wp:docPr id="899" name="Picture 899" descr="Red-Logo-ICAI-01-02-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d-Logo-ICAI-01-02-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171" cy="6299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Theme="majorHAnsi" w:hAnsiTheme="majorHAnsi"/>
        <w:i/>
      </w:rPr>
      <w:tab/>
    </w:r>
    <w:r w:rsidRPr="00B6710F">
      <w:rPr>
        <w:rFonts w:asciiTheme="majorHAnsi" w:hAnsiTheme="majorHAnsi"/>
        <w:i/>
      </w:rPr>
      <w:tab/>
    </w:r>
    <w:r>
      <w:rPr>
        <w:rFonts w:asciiTheme="majorHAnsi" w:hAnsiTheme="majorHAnsi"/>
        <w:i/>
      </w:rPr>
      <w:tab/>
    </w:r>
    <w:r w:rsidRPr="00B6710F">
      <w:rPr>
        <w:rFonts w:asciiTheme="majorHAnsi" w:hAnsiTheme="majorHAnsi" w:cs="Arial"/>
        <w:lang w:val="en-US"/>
      </w:rPr>
      <w:t>Peer Review Board</w:t>
    </w:r>
  </w:p>
  <w:p w:rsidR="00A0729A" w:rsidRPr="00B6710F" w:rsidRDefault="00054B7E" w:rsidP="00A0729A">
    <w:pPr>
      <w:pStyle w:val="Header"/>
      <w:shd w:val="clear" w:color="auto" w:fill="7F7F7F"/>
      <w:jc w:val="right"/>
      <w:rPr>
        <w:rFonts w:asciiTheme="majorHAnsi" w:hAnsiTheme="majorHAnsi"/>
        <w:sz w:val="4"/>
      </w:rPr>
    </w:pPr>
  </w:p>
  <w:p w:rsidR="00A0729A" w:rsidRDefault="00054B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DB77A4"/>
    <w:multiLevelType w:val="hybridMultilevel"/>
    <w:tmpl w:val="24229CE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835"/>
    <w:rsid w:val="00054B7E"/>
    <w:rsid w:val="00065B0C"/>
    <w:rsid w:val="000D2786"/>
    <w:rsid w:val="00331041"/>
    <w:rsid w:val="00426835"/>
    <w:rsid w:val="004338C1"/>
    <w:rsid w:val="00492016"/>
    <w:rsid w:val="00B43217"/>
    <w:rsid w:val="00D2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835"/>
    <w:pPr>
      <w:spacing w:after="0" w:line="240" w:lineRule="auto"/>
    </w:pPr>
    <w:rPr>
      <w:rFonts w:ascii="Times New Roman" w:eastAsiaTheme="minorEastAsia" w:hAnsi="Times New Roman" w:cs="Times New Roman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2683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426835"/>
    <w:rPr>
      <w:rFonts w:ascii="Times New Roman" w:eastAsiaTheme="minorEastAsia" w:hAnsi="Times New Roman" w:cs="Times New Roman"/>
      <w:lang w:eastAsia="en-IN"/>
    </w:rPr>
  </w:style>
  <w:style w:type="table" w:customStyle="1" w:styleId="LightList1">
    <w:name w:val="Light List1"/>
    <w:basedOn w:val="TableNormal"/>
    <w:uiPriority w:val="61"/>
    <w:rsid w:val="00426835"/>
    <w:pPr>
      <w:spacing w:after="0" w:line="240" w:lineRule="auto"/>
    </w:pPr>
    <w:rPr>
      <w:rFonts w:eastAsiaTheme="minorEastAsia"/>
      <w:lang w:eastAsia="en-IN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268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835"/>
    <w:rPr>
      <w:rFonts w:ascii="Times New Roman" w:eastAsiaTheme="minorEastAsia" w:hAnsi="Times New Roman" w:cs="Times New Roman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835"/>
    <w:pPr>
      <w:spacing w:after="0" w:line="240" w:lineRule="auto"/>
    </w:pPr>
    <w:rPr>
      <w:rFonts w:ascii="Times New Roman" w:eastAsiaTheme="minorEastAsia" w:hAnsi="Times New Roman" w:cs="Times New Roman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2683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426835"/>
    <w:rPr>
      <w:rFonts w:ascii="Times New Roman" w:eastAsiaTheme="minorEastAsia" w:hAnsi="Times New Roman" w:cs="Times New Roman"/>
      <w:lang w:eastAsia="en-IN"/>
    </w:rPr>
  </w:style>
  <w:style w:type="table" w:customStyle="1" w:styleId="LightList1">
    <w:name w:val="Light List1"/>
    <w:basedOn w:val="TableNormal"/>
    <w:uiPriority w:val="61"/>
    <w:rsid w:val="00426835"/>
    <w:pPr>
      <w:spacing w:after="0" w:line="240" w:lineRule="auto"/>
    </w:pPr>
    <w:rPr>
      <w:rFonts w:eastAsiaTheme="minorEastAsia"/>
      <w:lang w:eastAsia="en-IN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268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835"/>
    <w:rPr>
      <w:rFonts w:ascii="Times New Roman" w:eastAsiaTheme="minorEastAsia" w:hAnsi="Times New Roman" w:cs="Times New Roman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2024-01-31T06:38:00Z</dcterms:created>
  <dcterms:modified xsi:type="dcterms:W3CDTF">2024-01-31T08:17:00Z</dcterms:modified>
</cp:coreProperties>
</file>